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29E" w:rsidRPr="002043A4" w:rsidRDefault="006E029E" w:rsidP="002043A4">
      <w:pPr>
        <w:spacing w:after="0" w:line="240" w:lineRule="auto"/>
        <w:ind w:left="7513"/>
        <w:rPr>
          <w:rFonts w:ascii="Times New Roman" w:hAnsi="Times New Roman" w:cs="Times New Roman"/>
          <w:sz w:val="24"/>
          <w:szCs w:val="24"/>
        </w:rPr>
      </w:pPr>
      <w:r w:rsidRPr="002043A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2043A4" w:rsidRDefault="006E029E" w:rsidP="002043A4">
      <w:pPr>
        <w:spacing w:after="0" w:line="240" w:lineRule="auto"/>
        <w:ind w:left="7513"/>
        <w:rPr>
          <w:rFonts w:ascii="Times New Roman" w:hAnsi="Times New Roman" w:cs="Times New Roman"/>
          <w:sz w:val="24"/>
          <w:szCs w:val="24"/>
        </w:rPr>
      </w:pPr>
      <w:r w:rsidRPr="002043A4">
        <w:rPr>
          <w:rFonts w:ascii="Times New Roman" w:hAnsi="Times New Roman" w:cs="Times New Roman"/>
          <w:sz w:val="24"/>
          <w:szCs w:val="24"/>
        </w:rPr>
        <w:t>к Протоколу заседания Комиссии № 1</w:t>
      </w:r>
    </w:p>
    <w:p w:rsidR="006E029E" w:rsidRDefault="006E029E" w:rsidP="002043A4">
      <w:pPr>
        <w:spacing w:after="0" w:line="240" w:lineRule="auto"/>
        <w:ind w:left="751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26D4" w:rsidRDefault="002043A4" w:rsidP="00D02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Плановые о</w:t>
      </w:r>
      <w:r w:rsidR="006E029E">
        <w:rPr>
          <w:rFonts w:ascii="Times New Roman" w:hAnsi="Times New Roman" w:cs="Times New Roman"/>
          <w:b/>
          <w:sz w:val="28"/>
          <w:szCs w:val="28"/>
        </w:rPr>
        <w:t xml:space="preserve">бъемы </w:t>
      </w:r>
      <w:r>
        <w:rPr>
          <w:rFonts w:ascii="Times New Roman" w:hAnsi="Times New Roman" w:cs="Times New Roman"/>
          <w:b/>
          <w:sz w:val="28"/>
          <w:szCs w:val="28"/>
        </w:rPr>
        <w:t xml:space="preserve">и стоимость </w:t>
      </w:r>
      <w:r w:rsidR="006E029E">
        <w:rPr>
          <w:rFonts w:ascii="Times New Roman" w:hAnsi="Times New Roman" w:cs="Times New Roman"/>
          <w:b/>
          <w:sz w:val="28"/>
          <w:szCs w:val="28"/>
        </w:rPr>
        <w:t>по дневному стационару при стационаре</w:t>
      </w:r>
      <w:r w:rsidRPr="002043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E029E" w:rsidRDefault="002043A4" w:rsidP="00D02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2018 год</w:t>
      </w:r>
    </w:p>
    <w:tbl>
      <w:tblPr>
        <w:tblStyle w:val="a3"/>
        <w:tblW w:w="0" w:type="auto"/>
        <w:tblInd w:w="421" w:type="dxa"/>
        <w:tblLayout w:type="fixed"/>
        <w:tblLook w:val="04A0" w:firstRow="1" w:lastRow="0" w:firstColumn="1" w:lastColumn="0" w:noHBand="0" w:noVBand="1"/>
      </w:tblPr>
      <w:tblGrid>
        <w:gridCol w:w="704"/>
        <w:gridCol w:w="2698"/>
        <w:gridCol w:w="4199"/>
        <w:gridCol w:w="925"/>
        <w:gridCol w:w="966"/>
        <w:gridCol w:w="1254"/>
      </w:tblGrid>
      <w:tr w:rsidR="006E029E" w:rsidRPr="006E029E" w:rsidTr="002043A4">
        <w:trPr>
          <w:cantSplit/>
          <w:trHeight w:val="683"/>
        </w:trPr>
        <w:tc>
          <w:tcPr>
            <w:tcW w:w="704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№ п/п отделений</w:t>
            </w:r>
          </w:p>
        </w:tc>
        <w:tc>
          <w:tcPr>
            <w:tcW w:w="2698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отделений</w:t>
            </w:r>
          </w:p>
        </w:tc>
        <w:tc>
          <w:tcPr>
            <w:tcW w:w="4199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профиля, КСГ</w:t>
            </w:r>
          </w:p>
        </w:tc>
        <w:tc>
          <w:tcPr>
            <w:tcW w:w="925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№ профиля КСГ</w:t>
            </w:r>
          </w:p>
        </w:tc>
        <w:tc>
          <w:tcPr>
            <w:tcW w:w="966" w:type="dxa"/>
            <w:hideMark/>
          </w:tcPr>
          <w:p w:rsidR="006E029E" w:rsidRPr="002043A4" w:rsidRDefault="002043A4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Объем (</w:t>
            </w:r>
            <w:r w:rsidR="006E029E"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случа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и)</w:t>
            </w:r>
          </w:p>
        </w:tc>
        <w:tc>
          <w:tcPr>
            <w:tcW w:w="1254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Плановая стоимость</w:t>
            </w:r>
            <w:r w:rsidR="002043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(тыс. руб.)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8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ГБУЗ РТ "Бай-</w:t>
            </w:r>
            <w:proofErr w:type="spellStart"/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Тайгинская</w:t>
            </w:r>
            <w:proofErr w:type="spellEnd"/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ЦКБ"</w:t>
            </w:r>
          </w:p>
        </w:tc>
        <w:tc>
          <w:tcPr>
            <w:tcW w:w="4199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25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476</w:t>
            </w:r>
          </w:p>
        </w:tc>
        <w:tc>
          <w:tcPr>
            <w:tcW w:w="1254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8498,9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8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Акушерство и гинекология</w:t>
            </w:r>
          </w:p>
        </w:tc>
        <w:tc>
          <w:tcPr>
            <w:tcW w:w="4199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акушерству и гинекологии</w:t>
            </w:r>
          </w:p>
        </w:tc>
        <w:tc>
          <w:tcPr>
            <w:tcW w:w="925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22</w:t>
            </w:r>
          </w:p>
        </w:tc>
        <w:tc>
          <w:tcPr>
            <w:tcW w:w="1254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304,5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Акушерство и гинекология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304,5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Осложнения беременности, родов и послеродового периода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34,0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женских половых органов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270,5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698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Терапевтическое отделение</w:t>
            </w:r>
          </w:p>
        </w:tc>
        <w:tc>
          <w:tcPr>
            <w:tcW w:w="4199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всего по </w:t>
            </w:r>
            <w:proofErr w:type="spellStart"/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тераепевтическому</w:t>
            </w:r>
            <w:proofErr w:type="spellEnd"/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отделению</w:t>
            </w:r>
          </w:p>
        </w:tc>
        <w:tc>
          <w:tcPr>
            <w:tcW w:w="925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210</w:t>
            </w:r>
          </w:p>
        </w:tc>
        <w:tc>
          <w:tcPr>
            <w:tcW w:w="1254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3620,628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Аллергология и иммунология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303,5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Нарушения с вовлечением иммунного механизма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303,5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Гастроэнтерология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924,1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органов пищеварения,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924,1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Кардиология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539,2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системы кровообращения,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539,2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Неврология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311,2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Болезни нервной системы, </w:t>
            </w:r>
            <w:proofErr w:type="spell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хромосные</w:t>
            </w:r>
            <w:proofErr w:type="spell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 аномалии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311,2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Нейрохурургия</w:t>
            </w:r>
            <w:proofErr w:type="spell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68,5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68,5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Нефрология (без диализа)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247,7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Другие болезни почек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247,7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Пульмонология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688,6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органов дыхания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688,6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Ревматология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478,7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Системные поражения соединительной ткани, </w:t>
            </w:r>
            <w:proofErr w:type="spell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артропатии</w:t>
            </w:r>
            <w:proofErr w:type="spell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спондилопатии</w:t>
            </w:r>
            <w:proofErr w:type="spell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478,7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Эндокринология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59,0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Сахарный диабет,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59,0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698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Хирургическое отделение</w:t>
            </w:r>
          </w:p>
        </w:tc>
        <w:tc>
          <w:tcPr>
            <w:tcW w:w="4199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хирургическому отделению</w:t>
            </w:r>
          </w:p>
        </w:tc>
        <w:tc>
          <w:tcPr>
            <w:tcW w:w="925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107</w:t>
            </w:r>
          </w:p>
        </w:tc>
        <w:tc>
          <w:tcPr>
            <w:tcW w:w="1254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2204,778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Нейрохирургия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119,9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119,9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Нефрология (без диализа)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43,7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Другие болезни почек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43,7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Хирургия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497,1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Операции на коже, подкожной клетчатке, придатках кожи (</w:t>
            </w:r>
            <w:proofErr w:type="gram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уровень  1</w:t>
            </w:r>
            <w:proofErr w:type="gram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497,1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Хирургия (</w:t>
            </w:r>
            <w:proofErr w:type="spell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комбустиология</w:t>
            </w:r>
            <w:proofErr w:type="spell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120,2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Ожоги и отморожения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120,2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Ревматология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664,9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Системные поражения соединительной ткани, </w:t>
            </w:r>
            <w:proofErr w:type="spell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артропатии</w:t>
            </w:r>
            <w:proofErr w:type="spell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спондилопатии</w:t>
            </w:r>
            <w:proofErr w:type="spell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664,9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Травматология и ортопедия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483,4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483,4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Гастроэнтерология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275,6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органов пищеварения,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275,6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698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Педиатрическое отделение</w:t>
            </w:r>
          </w:p>
        </w:tc>
        <w:tc>
          <w:tcPr>
            <w:tcW w:w="4199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педиатрическому отделению</w:t>
            </w:r>
          </w:p>
        </w:tc>
        <w:tc>
          <w:tcPr>
            <w:tcW w:w="925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137</w:t>
            </w:r>
          </w:p>
        </w:tc>
        <w:tc>
          <w:tcPr>
            <w:tcW w:w="1254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2369,0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Гематология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298,4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крови (уровень 1)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298,4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Неврология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352,7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нервной системы, хромос</w:t>
            </w:r>
            <w:r w:rsidR="002043A4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ные аномалии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352,7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Нефрология (без диализа)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204,0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Гломерулярные</w:t>
            </w:r>
            <w:proofErr w:type="spell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 болезни, почечная недостаточность (без диализа)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204,0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Оториноларингология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134,8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уха, горла, носа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134,8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Педиатрия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271,7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органов пищеварения, дети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271,7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Пульмонология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655,8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органов дыхания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655,8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Инфекционные болезни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344,4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Респираторные инфекции верхних дыхательных </w:t>
            </w:r>
            <w:proofErr w:type="spellStart"/>
            <w:proofErr w:type="gram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путей,дети</w:t>
            </w:r>
            <w:proofErr w:type="spellEnd"/>
            <w:proofErr w:type="gramEnd"/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344,4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Аллергология и иммунология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107,1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Нарушения с вовлечением иммунного механизма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107,1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698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ГБУЗ РТ "</w:t>
            </w:r>
            <w:proofErr w:type="spellStart"/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Дзун-Хемчикская</w:t>
            </w:r>
            <w:proofErr w:type="spellEnd"/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ЦКБ"</w:t>
            </w:r>
          </w:p>
        </w:tc>
        <w:tc>
          <w:tcPr>
            <w:tcW w:w="4199" w:type="dxa"/>
            <w:noWrap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</w:p>
        </w:tc>
        <w:tc>
          <w:tcPr>
            <w:tcW w:w="925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246</w:t>
            </w:r>
          </w:p>
        </w:tc>
        <w:tc>
          <w:tcPr>
            <w:tcW w:w="1254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4068,9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8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Акушерство и гинекология</w:t>
            </w:r>
          </w:p>
        </w:tc>
        <w:tc>
          <w:tcPr>
            <w:tcW w:w="4199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акушерству и гинекологии</w:t>
            </w:r>
          </w:p>
        </w:tc>
        <w:tc>
          <w:tcPr>
            <w:tcW w:w="925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71</w:t>
            </w:r>
          </w:p>
        </w:tc>
        <w:tc>
          <w:tcPr>
            <w:tcW w:w="1254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1024,0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Акушерство и гинекология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1024,0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женских половых органов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1024,0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698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Терапевтическое отделение</w:t>
            </w:r>
          </w:p>
        </w:tc>
        <w:tc>
          <w:tcPr>
            <w:tcW w:w="4199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терапевтическому отделению</w:t>
            </w:r>
          </w:p>
        </w:tc>
        <w:tc>
          <w:tcPr>
            <w:tcW w:w="925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125</w:t>
            </w:r>
          </w:p>
        </w:tc>
        <w:tc>
          <w:tcPr>
            <w:tcW w:w="1254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2161,5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Гематология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70,7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крови (уровень 1)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70,7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Гастроэнтерология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622,3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органов пищеварения,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622,3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Кардиология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590,5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системы кровообращения,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590,5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Нефрология (без диализа)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62,2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Другие болезни почек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62,2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Пульмонология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541,9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органов дыхания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541,9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Ревматология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85,1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Системные поражения соединительной ткани, </w:t>
            </w:r>
            <w:proofErr w:type="spell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артропатии</w:t>
            </w:r>
            <w:proofErr w:type="spell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спондилопатии</w:t>
            </w:r>
            <w:proofErr w:type="spell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85,1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Эндокринология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188,8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Сахарный диабет,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188,8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698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Хирургическое отделение</w:t>
            </w:r>
          </w:p>
        </w:tc>
        <w:tc>
          <w:tcPr>
            <w:tcW w:w="4199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хирургическому отделению</w:t>
            </w:r>
          </w:p>
        </w:tc>
        <w:tc>
          <w:tcPr>
            <w:tcW w:w="925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1254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883,4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Хирургия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883,4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Операции на коже,</w:t>
            </w:r>
            <w:r w:rsidR="002043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подкожной клетчатке,</w:t>
            </w:r>
            <w:r w:rsidR="002043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придатках </w:t>
            </w:r>
            <w:proofErr w:type="gram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кожи(</w:t>
            </w:r>
            <w:proofErr w:type="gram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уровень 1)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883,4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698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ГБУЗ РТ "</w:t>
            </w:r>
            <w:proofErr w:type="spellStart"/>
            <w:proofErr w:type="gramStart"/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Овюрская</w:t>
            </w:r>
            <w:proofErr w:type="spellEnd"/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ЦКБ</w:t>
            </w:r>
            <w:proofErr w:type="gramEnd"/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"</w:t>
            </w:r>
          </w:p>
        </w:tc>
        <w:tc>
          <w:tcPr>
            <w:tcW w:w="4199" w:type="dxa"/>
            <w:noWrap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</w:p>
        </w:tc>
        <w:tc>
          <w:tcPr>
            <w:tcW w:w="925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256</w:t>
            </w:r>
          </w:p>
        </w:tc>
        <w:tc>
          <w:tcPr>
            <w:tcW w:w="1254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4908,1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8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Терапевтическое отделение</w:t>
            </w:r>
          </w:p>
        </w:tc>
        <w:tc>
          <w:tcPr>
            <w:tcW w:w="4199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терапевтическому отделению</w:t>
            </w:r>
          </w:p>
        </w:tc>
        <w:tc>
          <w:tcPr>
            <w:tcW w:w="925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108</w:t>
            </w:r>
          </w:p>
        </w:tc>
        <w:tc>
          <w:tcPr>
            <w:tcW w:w="1254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2130,8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Гастроэнтерология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64,9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органов пищеварения,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64,9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Кардиология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641,2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системы кровообращения,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641,2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Неврология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нервной системы, хромос</w:t>
            </w:r>
            <w:r w:rsidR="002043A4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ные аномалии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249,0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Нефрология (без диализа)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58,3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Другие болезни почек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58,3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Пульмонология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131,2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органов дыхания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131,2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Ревматология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319,2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Системные поражения соединительной ткани, </w:t>
            </w:r>
            <w:proofErr w:type="spell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артропатии</w:t>
            </w:r>
            <w:proofErr w:type="spell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спондилопатии</w:t>
            </w:r>
            <w:proofErr w:type="spell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319,2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Эндокринология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118,0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Сахарный диабет,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118,0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Нейрохирургия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188,4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188,4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Инфекционные болезни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360,7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Вирусный гепатит В хронический, лекарственная терапия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349,7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Респираторные инфекции верхних дыхательных путей,</w:t>
            </w:r>
            <w:r w:rsidR="002043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11,0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698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Хирургическое отделение</w:t>
            </w:r>
          </w:p>
        </w:tc>
        <w:tc>
          <w:tcPr>
            <w:tcW w:w="4199" w:type="dxa"/>
            <w:hideMark/>
          </w:tcPr>
          <w:p w:rsidR="006E029E" w:rsidRPr="002043A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хирургическому отделению</w:t>
            </w:r>
          </w:p>
        </w:tc>
        <w:tc>
          <w:tcPr>
            <w:tcW w:w="925" w:type="dxa"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148</w:t>
            </w:r>
          </w:p>
        </w:tc>
        <w:tc>
          <w:tcPr>
            <w:tcW w:w="1254" w:type="dxa"/>
            <w:noWrap/>
            <w:hideMark/>
          </w:tcPr>
          <w:p w:rsidR="006E029E" w:rsidRPr="002043A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43A4">
              <w:rPr>
                <w:rFonts w:ascii="Times New Roman" w:hAnsi="Times New Roman" w:cs="Times New Roman"/>
                <w:b/>
                <w:sz w:val="18"/>
                <w:szCs w:val="18"/>
              </w:rPr>
              <w:t>2777,3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Нейрохирургия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308,2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308,2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Травматология и ортопедия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941,3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941,3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Хирургия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927,9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Операции на </w:t>
            </w:r>
            <w:proofErr w:type="spellStart"/>
            <w:proofErr w:type="gram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коже,подкожной</w:t>
            </w:r>
            <w:proofErr w:type="spellEnd"/>
            <w:proofErr w:type="gram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 клетчатке, придатках кожи (уровень 1)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927,9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Гастроэнтерология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органов пищеварения,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D026D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2698" w:type="dxa"/>
            <w:hideMark/>
          </w:tcPr>
          <w:p w:rsidR="006E029E" w:rsidRPr="00D026D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ГБУЗ РТ "Республиканская больница №2"</w:t>
            </w:r>
          </w:p>
        </w:tc>
        <w:tc>
          <w:tcPr>
            <w:tcW w:w="4199" w:type="dxa"/>
            <w:noWrap/>
            <w:hideMark/>
          </w:tcPr>
          <w:p w:rsidR="006E029E" w:rsidRPr="00D026D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</w:p>
        </w:tc>
        <w:tc>
          <w:tcPr>
            <w:tcW w:w="925" w:type="dxa"/>
            <w:hideMark/>
          </w:tcPr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418</w:t>
            </w:r>
          </w:p>
        </w:tc>
        <w:tc>
          <w:tcPr>
            <w:tcW w:w="1254" w:type="dxa"/>
            <w:noWrap/>
            <w:hideMark/>
          </w:tcPr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8866,0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D026D4" w:rsidRDefault="00D026D4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8" w:type="dxa"/>
            <w:hideMark/>
          </w:tcPr>
          <w:p w:rsidR="006E029E" w:rsidRPr="00D026D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Терапевтическое отделение</w:t>
            </w:r>
          </w:p>
        </w:tc>
        <w:tc>
          <w:tcPr>
            <w:tcW w:w="4199" w:type="dxa"/>
            <w:hideMark/>
          </w:tcPr>
          <w:p w:rsidR="006E029E" w:rsidRPr="00D026D4" w:rsidRDefault="006E029E" w:rsidP="00D026D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терапевтическому отделению</w:t>
            </w:r>
          </w:p>
        </w:tc>
        <w:tc>
          <w:tcPr>
            <w:tcW w:w="925" w:type="dxa"/>
            <w:hideMark/>
          </w:tcPr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418</w:t>
            </w:r>
          </w:p>
        </w:tc>
        <w:tc>
          <w:tcPr>
            <w:tcW w:w="1254" w:type="dxa"/>
            <w:noWrap/>
            <w:hideMark/>
          </w:tcPr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8866,0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Гастроэнтерология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591,4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органов пищеварения,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591,4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Гематология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крови (уровень 1)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Дерматология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Дерматозы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Инфекционные болезни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175,9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Респираторные инфекции верхних дыхательных путей,</w:t>
            </w:r>
            <w:r w:rsidR="00D026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175,9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Кардиология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2109,7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системы кровообращения,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2109,7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Неврология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2010,4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нервной системы, хромос</w:t>
            </w:r>
            <w:r w:rsidR="00D026D4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ные аномалии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2010,4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Нефрология (без диализа)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49,8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Другие болезни почек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49,8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Пульмонология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1009,1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Болезни органов дыхания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1009,1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Ревматология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121,3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Системные поражения соединительной ткани, </w:t>
            </w:r>
            <w:proofErr w:type="spell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артропатии</w:t>
            </w:r>
            <w:proofErr w:type="spell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спондилопатии</w:t>
            </w:r>
            <w:proofErr w:type="spellEnd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121,3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Травматология и ортопедия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2551,8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2551,8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 xml:space="preserve">Эндокринология 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246,7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Сахарный диабет, взрослые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54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246,7</w:t>
            </w:r>
          </w:p>
        </w:tc>
      </w:tr>
      <w:tr w:rsidR="00D026D4" w:rsidRPr="006E029E" w:rsidTr="00BA343D">
        <w:trPr>
          <w:cantSplit/>
          <w:trHeight w:val="20"/>
        </w:trPr>
        <w:tc>
          <w:tcPr>
            <w:tcW w:w="704" w:type="dxa"/>
            <w:noWrap/>
            <w:hideMark/>
          </w:tcPr>
          <w:p w:rsidR="00D026D4" w:rsidRPr="006E029E" w:rsidRDefault="00D026D4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97" w:type="dxa"/>
            <w:gridSpan w:val="2"/>
            <w:noWrap/>
            <w:hideMark/>
          </w:tcPr>
          <w:p w:rsidR="00D026D4" w:rsidRPr="00D026D4" w:rsidRDefault="00D026D4" w:rsidP="00D026D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ДС при стационаре</w:t>
            </w:r>
          </w:p>
          <w:p w:rsidR="00D026D4" w:rsidRPr="00D026D4" w:rsidRDefault="00D026D4" w:rsidP="00D026D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25" w:type="dxa"/>
            <w:noWrap/>
            <w:hideMark/>
          </w:tcPr>
          <w:p w:rsidR="00D026D4" w:rsidRPr="00D026D4" w:rsidRDefault="00D026D4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D026D4" w:rsidRPr="00D026D4" w:rsidRDefault="00D026D4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5904</w:t>
            </w:r>
          </w:p>
        </w:tc>
        <w:tc>
          <w:tcPr>
            <w:tcW w:w="1254" w:type="dxa"/>
            <w:noWrap/>
            <w:hideMark/>
          </w:tcPr>
          <w:p w:rsidR="00D026D4" w:rsidRPr="00D026D4" w:rsidRDefault="00D026D4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122579,5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D026D4" w:rsidRDefault="006E029E" w:rsidP="00D026D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Г</w:t>
            </w:r>
            <w:r w:rsidR="00D026D4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УЗ РТ "Санаторий-профилакторий "Серебрянка""</w:t>
            </w:r>
          </w:p>
        </w:tc>
        <w:tc>
          <w:tcPr>
            <w:tcW w:w="4199" w:type="dxa"/>
            <w:hideMark/>
          </w:tcPr>
          <w:p w:rsidR="006E029E" w:rsidRPr="00D026D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</w:p>
        </w:tc>
        <w:tc>
          <w:tcPr>
            <w:tcW w:w="925" w:type="dxa"/>
            <w:hideMark/>
          </w:tcPr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608</w:t>
            </w:r>
          </w:p>
        </w:tc>
        <w:tc>
          <w:tcPr>
            <w:tcW w:w="1254" w:type="dxa"/>
            <w:noWrap/>
            <w:hideMark/>
          </w:tcPr>
          <w:p w:rsidR="00F02E80" w:rsidRPr="00D026D4" w:rsidRDefault="00F02E80" w:rsidP="002043A4">
            <w:pP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9873,</w:t>
            </w:r>
            <w:r w:rsidRPr="00D026D4">
              <w:rPr>
                <w:b/>
                <w:color w:val="000000"/>
                <w:sz w:val="18"/>
                <w:szCs w:val="18"/>
              </w:rPr>
              <w:t>0</w:t>
            </w:r>
          </w:p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D026D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Медицинская реабилитация</w:t>
            </w:r>
          </w:p>
        </w:tc>
        <w:tc>
          <w:tcPr>
            <w:tcW w:w="4199" w:type="dxa"/>
            <w:noWrap/>
            <w:hideMark/>
          </w:tcPr>
          <w:p w:rsidR="006E029E" w:rsidRPr="00D026D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</w:p>
        </w:tc>
        <w:tc>
          <w:tcPr>
            <w:tcW w:w="925" w:type="dxa"/>
            <w:hideMark/>
          </w:tcPr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37</w:t>
            </w:r>
          </w:p>
        </w:tc>
        <w:tc>
          <w:tcPr>
            <w:tcW w:w="966" w:type="dxa"/>
            <w:noWrap/>
            <w:hideMark/>
          </w:tcPr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608</w:t>
            </w:r>
          </w:p>
        </w:tc>
        <w:tc>
          <w:tcPr>
            <w:tcW w:w="1254" w:type="dxa"/>
            <w:noWrap/>
            <w:hideMark/>
          </w:tcPr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9873,0</w:t>
            </w: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1254" w:type="dxa"/>
            <w:noWrap/>
            <w:hideMark/>
          </w:tcPr>
          <w:p w:rsidR="00F02E80" w:rsidRPr="00F02E80" w:rsidRDefault="00F02E80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E80">
              <w:rPr>
                <w:rFonts w:ascii="Times New Roman" w:hAnsi="Times New Roman" w:cs="Times New Roman"/>
                <w:sz w:val="18"/>
                <w:szCs w:val="18"/>
              </w:rPr>
              <w:t>2297,0</w:t>
            </w:r>
          </w:p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</w:p>
        </w:tc>
        <w:tc>
          <w:tcPr>
            <w:tcW w:w="1254" w:type="dxa"/>
            <w:noWrap/>
            <w:hideMark/>
          </w:tcPr>
          <w:p w:rsidR="00F02E80" w:rsidRPr="00F02E80" w:rsidRDefault="00F02E80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E80">
              <w:rPr>
                <w:rFonts w:ascii="Times New Roman" w:hAnsi="Times New Roman" w:cs="Times New Roman"/>
                <w:sz w:val="18"/>
                <w:szCs w:val="18"/>
              </w:rPr>
              <w:t>4072,9</w:t>
            </w:r>
          </w:p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254" w:type="dxa"/>
            <w:noWrap/>
            <w:hideMark/>
          </w:tcPr>
          <w:p w:rsidR="00F02E80" w:rsidRPr="00F02E80" w:rsidRDefault="00F02E80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E80">
              <w:rPr>
                <w:rFonts w:ascii="Times New Roman" w:hAnsi="Times New Roman" w:cs="Times New Roman"/>
                <w:sz w:val="18"/>
                <w:szCs w:val="18"/>
              </w:rPr>
              <w:t>903,3</w:t>
            </w:r>
          </w:p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254" w:type="dxa"/>
            <w:noWrap/>
            <w:hideMark/>
          </w:tcPr>
          <w:p w:rsidR="00F02E80" w:rsidRPr="00F02E80" w:rsidRDefault="00F02E80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E80">
              <w:rPr>
                <w:rFonts w:ascii="Times New Roman" w:hAnsi="Times New Roman" w:cs="Times New Roman"/>
                <w:sz w:val="18"/>
                <w:szCs w:val="18"/>
              </w:rPr>
              <w:t>1063,8</w:t>
            </w:r>
          </w:p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254" w:type="dxa"/>
            <w:noWrap/>
            <w:hideMark/>
          </w:tcPr>
          <w:p w:rsidR="00F02E80" w:rsidRPr="00F02E80" w:rsidRDefault="00F02E80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E80">
              <w:rPr>
                <w:rFonts w:ascii="Times New Roman" w:hAnsi="Times New Roman" w:cs="Times New Roman"/>
                <w:sz w:val="18"/>
                <w:szCs w:val="18"/>
              </w:rPr>
              <w:t>423,3</w:t>
            </w:r>
          </w:p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98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199" w:type="dxa"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925" w:type="dxa"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966" w:type="dxa"/>
            <w:noWrap/>
            <w:hideMark/>
          </w:tcPr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1254" w:type="dxa"/>
            <w:noWrap/>
            <w:hideMark/>
          </w:tcPr>
          <w:p w:rsidR="00F02E80" w:rsidRPr="00F02E80" w:rsidRDefault="00F02E80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2E80">
              <w:rPr>
                <w:rFonts w:ascii="Times New Roman" w:hAnsi="Times New Roman" w:cs="Times New Roman"/>
                <w:sz w:val="18"/>
                <w:szCs w:val="18"/>
              </w:rPr>
              <w:t>1112,8</w:t>
            </w:r>
          </w:p>
          <w:p w:rsidR="006E029E" w:rsidRPr="006E029E" w:rsidRDefault="006E029E" w:rsidP="002043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29E" w:rsidRPr="006E029E" w:rsidTr="002043A4">
        <w:trPr>
          <w:cantSplit/>
          <w:trHeight w:val="20"/>
        </w:trPr>
        <w:tc>
          <w:tcPr>
            <w:tcW w:w="704" w:type="dxa"/>
            <w:noWrap/>
            <w:hideMark/>
          </w:tcPr>
          <w:p w:rsidR="006E029E" w:rsidRPr="006E029E" w:rsidRDefault="006E029E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97" w:type="dxa"/>
            <w:gridSpan w:val="2"/>
            <w:hideMark/>
          </w:tcPr>
          <w:p w:rsidR="006E029E" w:rsidRPr="00D026D4" w:rsidRDefault="006E029E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всего медицинская реабилитация </w:t>
            </w:r>
            <w:proofErr w:type="gramStart"/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по  ДС</w:t>
            </w:r>
            <w:proofErr w:type="gramEnd"/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925" w:type="dxa"/>
            <w:hideMark/>
          </w:tcPr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608</w:t>
            </w:r>
          </w:p>
        </w:tc>
        <w:tc>
          <w:tcPr>
            <w:tcW w:w="1254" w:type="dxa"/>
            <w:hideMark/>
          </w:tcPr>
          <w:p w:rsidR="006E029E" w:rsidRPr="00D026D4" w:rsidRDefault="006E029E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9873,0</w:t>
            </w:r>
          </w:p>
        </w:tc>
      </w:tr>
      <w:tr w:rsidR="00D026D4" w:rsidRPr="006E029E" w:rsidTr="009F5CD4">
        <w:trPr>
          <w:cantSplit/>
          <w:trHeight w:val="20"/>
        </w:trPr>
        <w:tc>
          <w:tcPr>
            <w:tcW w:w="704" w:type="dxa"/>
            <w:noWrap/>
            <w:hideMark/>
          </w:tcPr>
          <w:p w:rsidR="00D026D4" w:rsidRPr="006E029E" w:rsidRDefault="00D026D4" w:rsidP="002043A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E029E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897" w:type="dxa"/>
            <w:gridSpan w:val="2"/>
            <w:noWrap/>
            <w:hideMark/>
          </w:tcPr>
          <w:p w:rsidR="00D026D4" w:rsidRPr="00D026D4" w:rsidRDefault="00D026D4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ВСЕГО ПО РЕСПУБЛИКЕ ТЫВА</w:t>
            </w:r>
          </w:p>
          <w:p w:rsidR="00D026D4" w:rsidRPr="00D026D4" w:rsidRDefault="00D026D4" w:rsidP="002043A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26D4"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</w:p>
        </w:tc>
        <w:tc>
          <w:tcPr>
            <w:tcW w:w="925" w:type="dxa"/>
            <w:noWrap/>
            <w:hideMark/>
          </w:tcPr>
          <w:p w:rsidR="00D026D4" w:rsidRPr="00D026D4" w:rsidRDefault="00D026D4" w:rsidP="002043A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66" w:type="dxa"/>
            <w:noWrap/>
            <w:hideMark/>
          </w:tcPr>
          <w:p w:rsidR="00D026D4" w:rsidRPr="00D026D4" w:rsidRDefault="00D026D4" w:rsidP="002043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6D4">
              <w:rPr>
                <w:rFonts w:ascii="Times New Roman" w:hAnsi="Times New Roman" w:cs="Times New Roman"/>
                <w:b/>
                <w:sz w:val="20"/>
                <w:szCs w:val="20"/>
              </w:rPr>
              <w:t>7012</w:t>
            </w:r>
          </w:p>
        </w:tc>
        <w:tc>
          <w:tcPr>
            <w:tcW w:w="1254" w:type="dxa"/>
            <w:noWrap/>
            <w:hideMark/>
          </w:tcPr>
          <w:p w:rsidR="00D026D4" w:rsidRPr="00D026D4" w:rsidRDefault="00D026D4" w:rsidP="002043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26D4">
              <w:rPr>
                <w:rFonts w:ascii="Times New Roman" w:hAnsi="Times New Roman" w:cs="Times New Roman"/>
                <w:b/>
                <w:sz w:val="20"/>
                <w:szCs w:val="20"/>
              </w:rPr>
              <w:t>253857,4</w:t>
            </w:r>
          </w:p>
        </w:tc>
      </w:tr>
    </w:tbl>
    <w:p w:rsidR="00A06FF8" w:rsidRDefault="00A06FF8"/>
    <w:sectPr w:rsidR="00A06FF8" w:rsidSect="00EA7B96">
      <w:pgSz w:w="11906" w:h="16838"/>
      <w:pgMar w:top="426" w:right="282" w:bottom="28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C25"/>
    <w:rsid w:val="002043A4"/>
    <w:rsid w:val="006E029E"/>
    <w:rsid w:val="00745C25"/>
    <w:rsid w:val="00A06FF8"/>
    <w:rsid w:val="00D026D4"/>
    <w:rsid w:val="00EA7B96"/>
    <w:rsid w:val="00F0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C2DA24-9B31-458F-B2C9-6068EEACE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9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0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Куулар</dc:creator>
  <cp:keywords/>
  <dc:description/>
  <cp:lastModifiedBy>Онермаа Монгуш</cp:lastModifiedBy>
  <cp:revision>5</cp:revision>
  <dcterms:created xsi:type="dcterms:W3CDTF">2018-01-29T03:55:00Z</dcterms:created>
  <dcterms:modified xsi:type="dcterms:W3CDTF">2018-01-30T06:56:00Z</dcterms:modified>
</cp:coreProperties>
</file>